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79" w:type="pct"/>
        <w:jc w:val="center"/>
        <w:tblCellMar>
          <w:left w:w="0" w:type="dxa"/>
          <w:right w:w="0" w:type="dxa"/>
        </w:tblCellMar>
        <w:tblLook w:val="04A0" w:firstRow="1" w:lastRow="0" w:firstColumn="1" w:lastColumn="0" w:noHBand="0" w:noVBand="1"/>
      </w:tblPr>
      <w:tblGrid>
        <w:gridCol w:w="3204"/>
        <w:gridCol w:w="2062"/>
        <w:gridCol w:w="313"/>
        <w:gridCol w:w="394"/>
        <w:gridCol w:w="218"/>
        <w:gridCol w:w="982"/>
        <w:gridCol w:w="2062"/>
        <w:gridCol w:w="364"/>
        <w:gridCol w:w="1406"/>
      </w:tblGrid>
      <w:tr w:rsidR="00C504CF" w:rsidRPr="00C504CF"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C504CF" w:rsidRPr="00C504CF" w:rsidRDefault="00C504CF" w:rsidP="00C504CF">
            <w:pPr>
              <w:spacing w:after="0" w:line="240" w:lineRule="auto"/>
              <w:jc w:val="center"/>
              <w:rPr>
                <w:rFonts w:ascii="Arial" w:eastAsia="Times New Roman" w:hAnsi="Arial" w:cs="Arial"/>
                <w:b/>
                <w:bCs/>
                <w:color w:val="000000"/>
                <w:sz w:val="28"/>
                <w:szCs w:val="28"/>
              </w:rPr>
            </w:pPr>
            <w:r w:rsidRPr="00C504CF">
              <w:rPr>
                <w:rFonts w:ascii="Arial" w:eastAsia="Times New Roman" w:hAnsi="Arial" w:cs="Arial"/>
                <w:b/>
                <w:bCs/>
                <w:color w:val="000000"/>
                <w:sz w:val="28"/>
                <w:szCs w:val="28"/>
              </w:rPr>
              <w:t>BS Chemistry</w:t>
            </w:r>
          </w:p>
        </w:tc>
      </w:tr>
      <w:tr w:rsidR="00C504CF" w:rsidRPr="00C504CF" w:rsidTr="00C504CF">
        <w:trPr>
          <w:trHeight w:val="345"/>
          <w:jc w:val="center"/>
        </w:trPr>
        <w:tc>
          <w:tcPr>
            <w:tcW w:w="5000" w:type="pct"/>
            <w:gridSpan w:val="9"/>
            <w:tcBorders>
              <w:top w:val="nil"/>
              <w:left w:val="nil"/>
              <w:bottom w:val="nil"/>
              <w:right w:val="nil"/>
            </w:tcBorders>
            <w:noWrap/>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Arkansas State University - Jonesboro</w:t>
            </w:r>
          </w:p>
        </w:tc>
      </w:tr>
      <w:tr w:rsidR="00C504CF" w:rsidRPr="00C504CF"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Degree:  Bachelor of Science</w:t>
            </w:r>
          </w:p>
        </w:tc>
      </w:tr>
      <w:tr w:rsidR="00C504CF" w:rsidRPr="00C504CF"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EE7D1E" w:rsidP="00C504CF">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Major:  Chemistry - General</w:t>
            </w:r>
            <w:r w:rsidR="00C504CF" w:rsidRPr="00C504CF">
              <w:rPr>
                <w:rFonts w:ascii="Arial" w:eastAsia="Times New Roman" w:hAnsi="Arial" w:cs="Arial"/>
                <w:b/>
                <w:bCs/>
                <w:sz w:val="28"/>
                <w:szCs w:val="28"/>
              </w:rPr>
              <w:t>  </w:t>
            </w:r>
          </w:p>
        </w:tc>
      </w:tr>
      <w:tr w:rsidR="00C504CF" w:rsidRPr="00C504CF" w:rsidTr="00C504CF">
        <w:trPr>
          <w:trHeight w:val="36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C504CF" w:rsidRPr="00C504CF" w:rsidRDefault="00C504CF" w:rsidP="00694F0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 2</w:t>
            </w:r>
            <w:r w:rsidR="00EE7D1E">
              <w:rPr>
                <w:rFonts w:ascii="Arial" w:eastAsia="Times New Roman" w:hAnsi="Arial" w:cs="Arial"/>
                <w:b/>
                <w:bCs/>
                <w:sz w:val="28"/>
                <w:szCs w:val="28"/>
              </w:rPr>
              <w:t>0</w:t>
            </w:r>
            <w:r w:rsidR="00694F0F">
              <w:rPr>
                <w:rFonts w:ascii="Arial" w:eastAsia="Times New Roman" w:hAnsi="Arial" w:cs="Arial"/>
                <w:b/>
                <w:bCs/>
                <w:sz w:val="28"/>
                <w:szCs w:val="28"/>
              </w:rPr>
              <w:t>20</w:t>
            </w:r>
            <w:r w:rsidR="00EE7D1E">
              <w:rPr>
                <w:rFonts w:ascii="Arial" w:eastAsia="Times New Roman" w:hAnsi="Arial" w:cs="Arial"/>
                <w:b/>
                <w:bCs/>
                <w:sz w:val="28"/>
                <w:szCs w:val="28"/>
              </w:rPr>
              <w:t>-20</w:t>
            </w:r>
            <w:r w:rsidR="00DD7F12">
              <w:rPr>
                <w:rFonts w:ascii="Arial" w:eastAsia="Times New Roman" w:hAnsi="Arial" w:cs="Arial"/>
                <w:b/>
                <w:bCs/>
                <w:sz w:val="28"/>
                <w:szCs w:val="28"/>
              </w:rPr>
              <w:t>2</w:t>
            </w:r>
            <w:r w:rsidR="00694F0F">
              <w:rPr>
                <w:rFonts w:ascii="Arial" w:eastAsia="Times New Roman" w:hAnsi="Arial" w:cs="Arial"/>
                <w:b/>
                <w:bCs/>
                <w:sz w:val="28"/>
                <w:szCs w:val="28"/>
              </w:rPr>
              <w:t>1</w:t>
            </w:r>
            <w:bookmarkStart w:id="0" w:name="_GoBack"/>
            <w:bookmarkEnd w:id="0"/>
          </w:p>
        </w:tc>
      </w:tr>
      <w:tr w:rsidR="00C504CF" w:rsidRPr="00C504CF" w:rsidTr="00C504CF">
        <w:trPr>
          <w:trHeight w:val="1740"/>
          <w:jc w:val="center"/>
        </w:trPr>
        <w:tc>
          <w:tcPr>
            <w:tcW w:w="5000" w:type="pct"/>
            <w:gridSpan w:val="9"/>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20"/>
                <w:szCs w:val="20"/>
              </w:rPr>
            </w:pPr>
            <w:r w:rsidRPr="00C504CF">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C504CF"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r>
      <w:tr w:rsidR="00C504CF"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504CF"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504CF"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C504CF" w:rsidTr="000A7B73">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935A51">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PHSC 1</w:t>
            </w:r>
            <w:r w:rsidR="00935A51">
              <w:rPr>
                <w:rFonts w:ascii="Arial" w:eastAsia="Times New Roman" w:hAnsi="Arial" w:cs="Arial"/>
                <w:b/>
                <w:bCs/>
                <w:sz w:val="16"/>
                <w:szCs w:val="16"/>
                <w:highlight w:val="green"/>
              </w:rPr>
              <w:t>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Making Connections in Chemistry and Physics (FYE)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CHEM 2002</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sz w:val="16"/>
                <w:szCs w:val="16"/>
                <w:highlight w:val="yellow"/>
              </w:rPr>
            </w:pPr>
            <w:r w:rsidRPr="00A332F4">
              <w:rPr>
                <w:rFonts w:ascii="Arial" w:eastAsia="Times New Roman" w:hAnsi="Arial" w:cs="Arial"/>
                <w:sz w:val="16"/>
                <w:szCs w:val="16"/>
                <w:highlight w:val="yellow"/>
              </w:rPr>
              <w:t>Computers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jc w:val="center"/>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935A5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MATH 22</w:t>
            </w:r>
            <w:r w:rsidR="00935A51" w:rsidRPr="00935A51">
              <w:rPr>
                <w:rFonts w:ascii="Arial" w:eastAsia="Times New Roman" w:hAnsi="Arial" w:cs="Arial"/>
                <w:b/>
                <w:bCs/>
                <w:sz w:val="16"/>
                <w:szCs w:val="16"/>
                <w:highlight w:val="yellow"/>
              </w:rPr>
              <w:t>1</w:t>
            </w:r>
            <w:r w:rsidRPr="00935A51">
              <w:rPr>
                <w:rFonts w:ascii="Arial" w:eastAsia="Times New Roman" w:hAnsi="Arial" w:cs="Arial"/>
                <w:b/>
                <w:bCs/>
                <w:sz w:val="16"/>
                <w:szCs w:val="16"/>
                <w:highlight w:val="yellow"/>
              </w:rPr>
              <w:t>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xml:space="preserve">Calculus </w:t>
            </w:r>
            <w:r w:rsidR="00935A51" w:rsidRPr="00935A51">
              <w:rPr>
                <w:rFonts w:ascii="Arial" w:eastAsia="Times New Roman" w:hAnsi="Arial" w:cs="Arial"/>
                <w:sz w:val="16"/>
                <w:szCs w:val="16"/>
                <w:highlight w:val="yellow"/>
              </w:rPr>
              <w:t>I</w:t>
            </w:r>
            <w:r w:rsidRPr="00935A51">
              <w:rPr>
                <w:rFonts w:ascii="Arial" w:eastAsia="Times New Roman" w:hAnsi="Arial" w:cs="Arial"/>
                <w:sz w:val="16"/>
                <w:szCs w:val="16"/>
                <w:highlight w:val="yellow"/>
              </w:rPr>
              <w:t>I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p>
        </w:tc>
      </w:tr>
      <w:tr w:rsidR="00C92075" w:rsidRPr="00C504CF" w:rsidTr="00C92075">
        <w:trPr>
          <w:trHeight w:val="246"/>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MATH 2204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w:t>
            </w:r>
            <w:r>
              <w:rPr>
                <w:rFonts w:ascii="Arial" w:eastAsia="Times New Roman" w:hAnsi="Arial" w:cs="Arial"/>
                <w:sz w:val="16"/>
                <w:szCs w:val="16"/>
                <w:highlight w:val="green"/>
              </w:rPr>
              <w:t>alculus I</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92075" w:rsidRPr="00C504CF" w:rsidRDefault="00C92075"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II </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r>
      <w:tr w:rsidR="00C04887" w:rsidRPr="00C504CF" w:rsidTr="00C92075">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C504CF" w:rsidTr="00C04887">
        <w:trPr>
          <w:trHeight w:val="24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2004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Descriptive Inorganic Chemistry</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2044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935A51">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3054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Quantitative  Analysis</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 xml:space="preserve">MATH </w:t>
            </w:r>
            <w:r>
              <w:rPr>
                <w:rFonts w:ascii="Arial" w:eastAsia="Times New Roman" w:hAnsi="Arial" w:cs="Arial"/>
                <w:b/>
                <w:bCs/>
                <w:sz w:val="16"/>
                <w:szCs w:val="16"/>
                <w:highlight w:val="yellow"/>
              </w:rPr>
              <w:t>3254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Calculus II</w:t>
            </w:r>
            <w:r>
              <w:rPr>
                <w:rFonts w:ascii="Arial" w:eastAsia="Times New Roman" w:hAnsi="Arial" w:cs="Arial"/>
                <w:sz w:val="16"/>
                <w:szCs w:val="16"/>
                <w:highlight w:val="yellow"/>
              </w:rPr>
              <w:t>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16</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w:t>
            </w:r>
            <w:r w:rsidRPr="00C504CF">
              <w:rPr>
                <w:rFonts w:ascii="Arial" w:eastAsia="Times New Roman" w:hAnsi="Arial" w:cs="Arial"/>
                <w:b/>
                <w:bCs/>
                <w:sz w:val="16"/>
                <w:szCs w:val="16"/>
                <w:highlight w:val="green"/>
              </w:rPr>
              <w:t>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Inorganic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2011</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4243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Biochemistry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0A7B73">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4273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Research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435"/>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lastRenderedPageBreak/>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highlight w:val="green"/>
              </w:rPr>
            </w:pPr>
          </w:p>
        </w:tc>
      </w:tr>
      <w:tr w:rsidR="00C04887" w:rsidRPr="00C504CF" w:rsidTr="000A7B73">
        <w:trPr>
          <w:trHeight w:val="17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Instrumentation</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4281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Chemistry Seminar</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 </w:t>
            </w:r>
          </w:p>
        </w:tc>
      </w:tr>
      <w:tr w:rsidR="00C04887" w:rsidRPr="00C504CF" w:rsidTr="00C92075">
        <w:trPr>
          <w:trHeight w:val="489"/>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C504CF" w:rsidTr="00C92075">
        <w:trPr>
          <w:trHeight w:val="44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C504CF">
            <w:pPr>
              <w:spacing w:after="0" w:line="240" w:lineRule="auto"/>
              <w:rPr>
                <w:rFonts w:ascii="Arial" w:eastAsia="Times New Roman" w:hAnsi="Arial" w:cs="Arial"/>
                <w:b/>
                <w:bCs/>
                <w:sz w:val="16"/>
                <w:szCs w:val="16"/>
                <w:highlight w:val="yellow"/>
              </w:rPr>
            </w:pPr>
            <w:r w:rsidRPr="00C04887">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C504CF">
            <w:pPr>
              <w:spacing w:after="0" w:line="240" w:lineRule="auto"/>
              <w:rPr>
                <w:rFonts w:ascii="Arial" w:eastAsia="Times New Roman" w:hAnsi="Arial" w:cs="Arial"/>
                <w:sz w:val="16"/>
                <w:szCs w:val="16"/>
                <w:highlight w:val="yellow"/>
              </w:rPr>
            </w:pP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C92075">
            <w:pPr>
              <w:spacing w:after="0" w:line="240" w:lineRule="auto"/>
              <w:jc w:val="center"/>
              <w:rPr>
                <w:rFonts w:ascii="Arial" w:eastAsia="Times New Roman" w:hAnsi="Arial" w:cs="Arial"/>
                <w:b/>
                <w:bCs/>
                <w:sz w:val="16"/>
                <w:szCs w:val="16"/>
                <w:highlight w:val="yellow"/>
              </w:rPr>
            </w:pPr>
            <w:r w:rsidRPr="00C04887">
              <w:rPr>
                <w:rFonts w:ascii="Arial" w:eastAsia="Times New Roman" w:hAnsi="Arial" w:cs="Arial"/>
                <w:b/>
                <w:bCs/>
                <w:sz w:val="16"/>
                <w:szCs w:val="16"/>
                <w:highlight w:val="yellow"/>
              </w:rPr>
              <w:t>10</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highlight w:val="lightGray"/>
              </w:rPr>
            </w:pPr>
          </w:p>
        </w:tc>
      </w:tr>
      <w:tr w:rsidR="00C04887" w:rsidRPr="00C504CF" w:rsidTr="00C92075">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935A51" w:rsidRDefault="00C04887" w:rsidP="00C92075">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magenta"/>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magenta"/>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b/>
                <w:bCs/>
                <w:sz w:val="16"/>
                <w:szCs w:val="16"/>
                <w:highlight w:val="magenta"/>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sz w:val="16"/>
                <w:szCs w:val="16"/>
                <w:highlight w:val="magenta"/>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b/>
                <w:bCs/>
                <w:sz w:val="16"/>
                <w:szCs w:val="16"/>
                <w:highlight w:val="magenta"/>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magenta"/>
              </w:rPr>
            </w:pP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270"/>
          <w:jc w:val="center"/>
        </w:trPr>
        <w:tc>
          <w:tcPr>
            <w:tcW w:w="1456" w:type="pct"/>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270"/>
          <w:jc w:val="center"/>
        </w:trPr>
        <w:tc>
          <w:tcPr>
            <w:tcW w:w="2393" w:type="pct"/>
            <w:gridSpan w:val="2"/>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Jr/</w:t>
            </w:r>
            <w:proofErr w:type="spellStart"/>
            <w:r w:rsidRPr="00C504CF">
              <w:rPr>
                <w:rFonts w:ascii="Arial" w:eastAsia="Times New Roman" w:hAnsi="Arial" w:cs="Arial"/>
                <w:b/>
                <w:bCs/>
                <w:sz w:val="20"/>
                <w:szCs w:val="20"/>
              </w:rPr>
              <w:t>Sr</w:t>
            </w:r>
            <w:proofErr w:type="spellEnd"/>
            <w:r w:rsidRPr="00C504CF">
              <w:rPr>
                <w:rFonts w:ascii="Arial" w:eastAsia="Times New Roman" w:hAnsi="Arial" w:cs="Arial"/>
                <w:b/>
                <w:bCs/>
                <w:sz w:val="20"/>
                <w:szCs w:val="20"/>
              </w:rPr>
              <w:t xml:space="preserve"> Hours</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D83DF2">
            <w:pPr>
              <w:spacing w:after="0" w:line="240" w:lineRule="auto"/>
              <w:jc w:val="center"/>
              <w:rPr>
                <w:rFonts w:ascii="Arial" w:eastAsia="Times New Roman" w:hAnsi="Arial" w:cs="Arial"/>
                <w:b/>
                <w:bCs/>
                <w:sz w:val="20"/>
                <w:szCs w:val="20"/>
              </w:rPr>
            </w:pP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1383" w:type="pct"/>
            <w:gridSpan w:val="2"/>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Degree Hours</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20"/>
                <w:szCs w:val="20"/>
              </w:rPr>
            </w:pPr>
            <w:r w:rsidRPr="00C504CF">
              <w:rPr>
                <w:rFonts w:ascii="Arial" w:eastAsia="Times New Roman" w:hAnsi="Arial" w:cs="Arial"/>
                <w:b/>
                <w:bCs/>
                <w:sz w:val="20"/>
                <w:szCs w:val="20"/>
              </w:rPr>
              <w:t>12</w:t>
            </w:r>
            <w:r>
              <w:rPr>
                <w:rFonts w:ascii="Arial" w:eastAsia="Times New Roman" w:hAnsi="Arial" w:cs="Arial"/>
                <w:b/>
                <w:bCs/>
                <w:sz w:val="20"/>
                <w:szCs w:val="20"/>
              </w:rPr>
              <w:t>0</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r w:rsidRPr="00C504CF">
              <w:rPr>
                <w:rFonts w:ascii="Arial" w:eastAsia="Times New Roman" w:hAnsi="Arial" w:cs="Arial"/>
                <w:sz w:val="20"/>
                <w:szCs w:val="20"/>
              </w:rPr>
              <w:t> </w:t>
            </w:r>
          </w:p>
        </w:tc>
      </w:tr>
      <w:tr w:rsidR="00C04887" w:rsidRPr="00C504CF" w:rsidTr="00C504CF">
        <w:trPr>
          <w:trHeight w:val="270"/>
          <w:jc w:val="center"/>
        </w:trPr>
        <w:tc>
          <w:tcPr>
            <w:tcW w:w="1456" w:type="pct"/>
            <w:tcBorders>
              <w:top w:val="nil"/>
              <w:left w:val="single" w:sz="4" w:space="0" w:color="auto"/>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7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1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4"/>
                <w:szCs w:val="24"/>
              </w:rPr>
            </w:pPr>
            <w:r w:rsidRPr="00C504CF">
              <w:rPr>
                <w:rFonts w:ascii="Arial" w:eastAsia="Times New Roman" w:hAnsi="Arial" w:cs="Arial"/>
                <w:b/>
                <w:bCs/>
                <w:sz w:val="24"/>
                <w:szCs w:val="24"/>
              </w:rPr>
              <w:t>Graduation Requirements: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Completion of HIST 2763 or HIST 2773 or POSC 2103 </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English Proficiency (Grade of C or better in ENG 1003 and ENG 1013)</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in Major</w:t>
            </w:r>
          </w:p>
        </w:tc>
      </w:tr>
      <w:tr w:rsidR="00C04887" w:rsidRPr="00C504CF" w:rsidTr="00C504CF">
        <w:trPr>
          <w:trHeight w:val="263"/>
          <w:jc w:val="center"/>
        </w:trPr>
        <w:tc>
          <w:tcPr>
            <w:tcW w:w="5000" w:type="pct"/>
            <w:gridSpan w:val="9"/>
            <w:tcBorders>
              <w:top w:val="nil"/>
              <w:left w:val="single" w:sz="6" w:space="0" w:color="auto"/>
              <w:bottom w:val="nil"/>
              <w:right w:val="single" w:sz="6"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at ASU </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Overall</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xml:space="preserve">Maximum of 31 credit hours via correspondence/extension/examination//PLA/Military/CLEP (30 </w:t>
            </w:r>
            <w:proofErr w:type="spellStart"/>
            <w:r w:rsidRPr="00C504CF">
              <w:rPr>
                <w:rFonts w:ascii="Arial" w:eastAsia="Times New Roman" w:hAnsi="Arial" w:cs="Arial"/>
                <w:sz w:val="16"/>
                <w:szCs w:val="16"/>
              </w:rPr>
              <w:t>hrs</w:t>
            </w:r>
            <w:proofErr w:type="spellEnd"/>
            <w:r w:rsidRPr="00C504CF">
              <w:rPr>
                <w:rFonts w:ascii="Arial" w:eastAsia="Times New Roman" w:hAnsi="Arial" w:cs="Arial"/>
                <w:sz w:val="16"/>
                <w:szCs w:val="16"/>
              </w:rPr>
              <w:t>) or similar means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45 JR/SR Hours after completing 30 hours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553E59">
            <w:pPr>
              <w:spacing w:after="0" w:line="240" w:lineRule="auto"/>
              <w:rPr>
                <w:rFonts w:ascii="Arial" w:eastAsia="Times New Roman" w:hAnsi="Arial" w:cs="Arial"/>
                <w:sz w:val="16"/>
                <w:szCs w:val="16"/>
              </w:rPr>
            </w:pPr>
            <w:r w:rsidRPr="00C504CF">
              <w:rPr>
                <w:rFonts w:ascii="Arial" w:eastAsia="Times New Roman" w:hAnsi="Arial" w:cs="Arial"/>
                <w:sz w:val="16"/>
                <w:szCs w:val="16"/>
              </w:rPr>
              <w:t>12</w:t>
            </w:r>
            <w:r w:rsidR="00553E59">
              <w:rPr>
                <w:rFonts w:ascii="Arial" w:eastAsia="Times New Roman" w:hAnsi="Arial" w:cs="Arial"/>
                <w:sz w:val="16"/>
                <w:szCs w:val="16"/>
              </w:rPr>
              <w:t>0</w:t>
            </w:r>
            <w:r w:rsidRPr="00C504CF">
              <w:rPr>
                <w:rFonts w:ascii="Arial" w:eastAsia="Times New Roman" w:hAnsi="Arial" w:cs="Arial"/>
                <w:sz w:val="16"/>
                <w:szCs w:val="16"/>
              </w:rPr>
              <w:t xml:space="preserve"> Total Credit Hours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18 of last 24 hours must be ASU-Jonesboro courses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Minimum of 57 hours from 4-year institutions</w:t>
            </w:r>
          </w:p>
        </w:tc>
      </w:tr>
      <w:tr w:rsidR="00C04887" w:rsidRPr="00C504CF" w:rsidTr="00C504CF">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32 Resident Hours if completing second degree</w:t>
            </w:r>
          </w:p>
        </w:tc>
      </w:tr>
    </w:tbl>
    <w:p w:rsidR="00C504CF" w:rsidRPr="00C504CF" w:rsidRDefault="00694F0F" w:rsidP="00C504CF">
      <w:pPr>
        <w:spacing w:before="100" w:beforeAutospacing="1" w:after="100" w:afterAutospacing="1" w:line="240" w:lineRule="auto"/>
        <w:jc w:val="center"/>
        <w:rPr>
          <w:rFonts w:ascii="Times New Roman" w:eastAsia="Times New Roman" w:hAnsi="Times New Roman" w:cs="Times New Roman"/>
          <w:sz w:val="24"/>
          <w:szCs w:val="24"/>
        </w:rPr>
      </w:pPr>
      <w:hyperlink r:id="rId4" w:history="1">
        <w:r w:rsidR="00C504CF" w:rsidRPr="00C504CF">
          <w:rPr>
            <w:rFonts w:ascii="Arial" w:eastAsia="Times New Roman" w:hAnsi="Arial" w:cs="Arial"/>
            <w:color w:val="0000FF"/>
            <w:sz w:val="24"/>
            <w:szCs w:val="24"/>
            <w:u w:val="single"/>
          </w:rPr>
          <w:t>Up one level</w:t>
        </w:r>
      </w:hyperlink>
      <w:r w:rsidR="00C504CF" w:rsidRPr="00C504CF">
        <w:rPr>
          <w:rFonts w:ascii="Arial" w:eastAsia="Times New Roman" w:hAnsi="Arial" w:cs="Arial"/>
          <w:sz w:val="24"/>
          <w:szCs w:val="24"/>
        </w:rPr>
        <w:t xml:space="preserve"> | </w:t>
      </w:r>
      <w:hyperlink r:id="rId5" w:history="1">
        <w:r w:rsidR="00C504CF" w:rsidRPr="00C504CF">
          <w:rPr>
            <w:rFonts w:ascii="Arial" w:eastAsia="Times New Roman" w:hAnsi="Arial" w:cs="Arial"/>
            <w:color w:val="0000FF"/>
            <w:sz w:val="24"/>
            <w:szCs w:val="24"/>
            <w:u w:val="single"/>
          </w:rPr>
          <w:t>Home</w:t>
        </w:r>
      </w:hyperlink>
      <w:r w:rsidR="00C504CF" w:rsidRPr="00C504CF">
        <w:rPr>
          <w:rFonts w:ascii="Arial" w:eastAsia="Times New Roman" w:hAnsi="Arial" w:cs="Arial"/>
          <w:sz w:val="24"/>
          <w:szCs w:val="24"/>
        </w:rPr>
        <w:t xml:space="preserve"> | </w:t>
      </w:r>
      <w:hyperlink r:id="rId6" w:history="1">
        <w:r w:rsidR="00C504CF" w:rsidRPr="00C504CF">
          <w:rPr>
            <w:rFonts w:ascii="Arial" w:eastAsia="Times New Roman" w:hAnsi="Arial" w:cs="Arial"/>
            <w:color w:val="0000FF"/>
            <w:sz w:val="24"/>
            <w:szCs w:val="24"/>
            <w:u w:val="single"/>
          </w:rPr>
          <w:t>Degrees Offered</w:t>
        </w:r>
      </w:hyperlink>
      <w:r w:rsidR="00C504CF" w:rsidRPr="00C504CF">
        <w:rPr>
          <w:rFonts w:ascii="Arial" w:eastAsia="Times New Roman" w:hAnsi="Arial" w:cs="Arial"/>
          <w:sz w:val="24"/>
          <w:szCs w:val="24"/>
        </w:rPr>
        <w:t xml:space="preserve"> | </w:t>
      </w:r>
      <w:hyperlink r:id="rId7" w:history="1">
        <w:r w:rsidR="00C504CF" w:rsidRPr="00C504CF">
          <w:rPr>
            <w:rFonts w:ascii="Arial" w:eastAsia="Times New Roman" w:hAnsi="Arial" w:cs="Arial"/>
            <w:color w:val="0000FF"/>
            <w:sz w:val="24"/>
            <w:szCs w:val="24"/>
            <w:u w:val="single"/>
          </w:rPr>
          <w:t>Registrar</w:t>
        </w:r>
      </w:hyperlink>
      <w:r w:rsidR="00C504CF" w:rsidRPr="00C504CF">
        <w:rPr>
          <w:rFonts w:ascii="Arial" w:eastAsia="Times New Roman" w:hAnsi="Arial" w:cs="Arial"/>
          <w:sz w:val="24"/>
          <w:szCs w:val="24"/>
        </w:rPr>
        <w:t xml:space="preserve"> | </w:t>
      </w:r>
      <w:hyperlink r:id="rId8" w:history="1">
        <w:r w:rsidR="00C504CF" w:rsidRPr="00C504CF">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C0C3042-78A2-44C6-A05D-C8E6DB042904}"/>
  </w:font>
  <w:font w:name="Times New Roman">
    <w:panose1 w:val="02020603050405020304"/>
    <w:charset w:val="00"/>
    <w:family w:val="roman"/>
    <w:pitch w:val="variable"/>
    <w:sig w:usb0="E0002EFF" w:usb1="C000785B" w:usb2="00000009" w:usb3="00000000" w:csb0="000001FF" w:csb1="00000000"/>
    <w:embedRegular r:id="rId2" w:fontKey="{F0E078D6-6A6B-42D1-A852-3BBDA54E7E64}"/>
    <w:embedBold r:id="rId3" w:fontKey="{FB76EFFE-F5F5-4997-B304-2149F46069E3}"/>
  </w:font>
  <w:font w:name="Arial">
    <w:panose1 w:val="020B0604020202020204"/>
    <w:charset w:val="00"/>
    <w:family w:val="swiss"/>
    <w:pitch w:val="variable"/>
    <w:sig w:usb0="E0002EFF" w:usb1="C000785B" w:usb2="00000009" w:usb3="00000000" w:csb0="000001FF" w:csb1="00000000"/>
    <w:embedRegular r:id="rId4" w:fontKey="{2C683E34-0CBB-4EF5-9ECC-7C003697BA74}"/>
    <w:embedBold r:id="rId5" w:fontKey="{89E6ABA6-4294-4A87-85F6-71546AD5ECDF}"/>
  </w:font>
  <w:font w:name="Cambria">
    <w:panose1 w:val="02040503050406030204"/>
    <w:charset w:val="00"/>
    <w:family w:val="roman"/>
    <w:pitch w:val="variable"/>
    <w:sig w:usb0="E00006FF" w:usb1="420024FF" w:usb2="02000000" w:usb3="00000000" w:csb0="0000019F" w:csb1="00000000"/>
    <w:embedRegular r:id="rId6" w:fontKey="{E1803D19-7555-40D5-809A-3BBD77A88A7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CF"/>
    <w:rsid w:val="00042C12"/>
    <w:rsid w:val="000A7B73"/>
    <w:rsid w:val="003633F0"/>
    <w:rsid w:val="005227E1"/>
    <w:rsid w:val="00553E59"/>
    <w:rsid w:val="00694F0F"/>
    <w:rsid w:val="0073518F"/>
    <w:rsid w:val="00826103"/>
    <w:rsid w:val="0088504C"/>
    <w:rsid w:val="00935A51"/>
    <w:rsid w:val="009704F5"/>
    <w:rsid w:val="009771B7"/>
    <w:rsid w:val="00A332F4"/>
    <w:rsid w:val="00AC475E"/>
    <w:rsid w:val="00BC2CC0"/>
    <w:rsid w:val="00C04887"/>
    <w:rsid w:val="00C504CF"/>
    <w:rsid w:val="00C92075"/>
    <w:rsid w:val="00D83DF2"/>
    <w:rsid w:val="00DD7F12"/>
    <w:rsid w:val="00E96943"/>
    <w:rsid w:val="00EE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8CA60"/>
  <w15:docId w15:val="{57EAF030-41B5-499A-B2ED-8B1363676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4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04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46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bulletin.htm" TargetMode="External"/><Relationship Id="rId3" Type="http://schemas.openxmlformats.org/officeDocument/2006/relationships/webSettings" Target="webSettings.xml"/><Relationship Id="rId7" Type="http://schemas.openxmlformats.org/officeDocument/2006/relationships/hyperlink" Target="http://registrar.astate.edu/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tate.edu/sections/academicsandresearch/degreeprograms/" TargetMode="External"/><Relationship Id="rId5" Type="http://schemas.openxmlformats.org/officeDocument/2006/relationships/hyperlink" Target="http://www.astate.edu/" TargetMode="External"/><Relationship Id="rId10" Type="http://schemas.openxmlformats.org/officeDocument/2006/relationships/theme" Target="theme/theme1.xml"/><Relationship Id="rId4" Type="http://schemas.openxmlformats.org/officeDocument/2006/relationships/hyperlink" Target="http://registrar.astate.edu/Directory.ht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3</cp:revision>
  <dcterms:created xsi:type="dcterms:W3CDTF">2019-07-15T14:58:00Z</dcterms:created>
  <dcterms:modified xsi:type="dcterms:W3CDTF">2020-10-07T20:05:00Z</dcterms:modified>
</cp:coreProperties>
</file>